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A1" w:rsidRDefault="00555AA1" w:rsidP="00555AA1">
      <w:pPr>
        <w:pStyle w:val="1"/>
        <w:framePr w:w="9601" w:h="1898" w:hRule="exact" w:wrap="around" w:vAnchor="page" w:hAnchor="page" w:x="1831" w:y="1301"/>
        <w:shd w:val="clear" w:color="auto" w:fill="auto"/>
        <w:spacing w:after="174" w:line="227" w:lineRule="exact"/>
        <w:ind w:left="97" w:right="90" w:firstLine="0"/>
        <w:jc w:val="center"/>
      </w:pPr>
      <w:r>
        <w:t>СПРАВКА</w:t>
      </w:r>
      <w:r>
        <w:br/>
        <w:t>о результатах педагогической диагностики</w:t>
      </w:r>
      <w:r>
        <w:br/>
        <w:t>усвоения программного материала в подготовительной группе «Солнышко»</w:t>
      </w:r>
      <w:r>
        <w:br/>
        <w:t>МБДОУ детский сад № 20 «Снегурочка»</w:t>
      </w:r>
    </w:p>
    <w:p w:rsidR="00555AA1" w:rsidRDefault="00555AA1" w:rsidP="00555AA1">
      <w:pPr>
        <w:pStyle w:val="1"/>
        <w:framePr w:w="9601" w:h="1898" w:hRule="exact" w:wrap="around" w:vAnchor="page" w:hAnchor="page" w:x="1831" w:y="1301"/>
        <w:shd w:val="clear" w:color="auto" w:fill="auto"/>
        <w:spacing w:line="234" w:lineRule="exact"/>
        <w:ind w:left="7840" w:firstLine="0"/>
      </w:pPr>
      <w:r>
        <w:t>«16» мая 2016_ год</w:t>
      </w:r>
    </w:p>
    <w:p w:rsidR="00555AA1" w:rsidRDefault="00555AA1" w:rsidP="00555AA1">
      <w:pPr>
        <w:pStyle w:val="1"/>
        <w:framePr w:w="9601" w:h="1898" w:hRule="exact" w:wrap="around" w:vAnchor="page" w:hAnchor="page" w:x="1831" w:y="1301"/>
        <w:shd w:val="clear" w:color="auto" w:fill="auto"/>
        <w:spacing w:line="234" w:lineRule="exact"/>
        <w:ind w:left="140" w:right="6840" w:firstLine="0"/>
        <w:jc w:val="right"/>
      </w:pPr>
      <w:r>
        <w:t>Воспитатели: 1.Верещагина Т.Е</w:t>
      </w:r>
      <w:r>
        <w:br/>
        <w:t>2.Федонюк Л. А.</w:t>
      </w:r>
    </w:p>
    <w:p w:rsidR="00116A35" w:rsidRDefault="00555AA1" w:rsidP="00555AA1">
      <w:pPr>
        <w:pStyle w:val="1"/>
        <w:framePr w:w="9601" w:h="755" w:hRule="exact" w:wrap="around" w:vAnchor="page" w:hAnchor="page" w:x="1831" w:y="3361"/>
        <w:shd w:val="clear" w:color="auto" w:fill="auto"/>
        <w:spacing w:line="230" w:lineRule="exact"/>
        <w:ind w:left="140" w:right="100" w:firstLine="0"/>
      </w:pPr>
      <w:r>
        <w:t>Количественный состав группы - 12 человека. Диагностировали - 12 человек.</w:t>
      </w:r>
      <w:r w:rsidR="00116A35">
        <w:t xml:space="preserve"> </w:t>
      </w:r>
      <w:r>
        <w:t xml:space="preserve">Обучение детей подготовительной группы велось по программе «От рождения до школы». </w:t>
      </w:r>
    </w:p>
    <w:p w:rsidR="00555AA1" w:rsidRDefault="00116A35" w:rsidP="00555AA1">
      <w:pPr>
        <w:pStyle w:val="1"/>
        <w:framePr w:w="9601" w:h="755" w:hRule="exact" w:wrap="around" w:vAnchor="page" w:hAnchor="page" w:x="1831" w:y="3361"/>
        <w:shd w:val="clear" w:color="auto" w:fill="auto"/>
        <w:spacing w:line="230" w:lineRule="exact"/>
        <w:ind w:left="140" w:right="100" w:firstLine="0"/>
      </w:pPr>
      <w:r>
        <w:rPr>
          <w:rStyle w:val="a4"/>
        </w:rPr>
        <w:t xml:space="preserve">Образовательная  и </w:t>
      </w:r>
      <w:r w:rsidR="00555AA1">
        <w:rPr>
          <w:rStyle w:val="a4"/>
        </w:rPr>
        <w:t>воспитательная работа: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6"/>
        <w:gridCol w:w="1440"/>
        <w:gridCol w:w="1440"/>
        <w:gridCol w:w="1368"/>
      </w:tblGrid>
      <w:tr w:rsidR="00555AA1" w:rsidTr="00AF41CC">
        <w:trPr>
          <w:trHeight w:val="709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820" w:firstLine="0"/>
            </w:pPr>
            <w:r>
              <w:t>Разделы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after="60" w:line="240" w:lineRule="auto"/>
              <w:jc w:val="center"/>
            </w:pPr>
            <w:r>
              <w:t>В</w:t>
            </w:r>
          </w:p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before="60" w:line="240" w:lineRule="auto"/>
              <w:ind w:firstLine="0"/>
              <w:jc w:val="center"/>
            </w:pPr>
            <w:r>
              <w:t>кол-во детей.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after="60" w:line="240" w:lineRule="auto"/>
              <w:ind w:firstLine="0"/>
              <w:jc w:val="center"/>
            </w:pPr>
            <w:r>
              <w:t>С</w:t>
            </w:r>
          </w:p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before="60" w:line="240" w:lineRule="auto"/>
              <w:ind w:firstLine="0"/>
              <w:jc w:val="center"/>
            </w:pPr>
            <w:r>
              <w:t>кол-во детей,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after="60" w:line="240" w:lineRule="auto"/>
              <w:jc w:val="center"/>
            </w:pPr>
            <w:r>
              <w:t>Н</w:t>
            </w:r>
          </w:p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before="60" w:line="240" w:lineRule="auto"/>
              <w:ind w:firstLine="0"/>
              <w:jc w:val="center"/>
            </w:pPr>
            <w:r>
              <w:t>кол</w:t>
            </w:r>
            <w:r>
              <w:rPr>
                <w:rStyle w:val="a4"/>
              </w:rPr>
              <w:t>-во</w:t>
            </w:r>
            <w:r>
              <w:t xml:space="preserve"> детей, %</w:t>
            </w:r>
          </w:p>
        </w:tc>
      </w:tr>
      <w:tr w:rsidR="00555AA1" w:rsidTr="00AF41CC">
        <w:trPr>
          <w:trHeight w:val="238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ind w:left="1380"/>
            </w:pPr>
            <w:r>
              <w:t>Речевое развитие: (общ</w:t>
            </w:r>
            <w:proofErr w:type="gramStart"/>
            <w:r>
              <w:t>.</w:t>
            </w:r>
            <w:proofErr w:type="gramEnd"/>
            <w:r w:rsidR="00116A35"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ров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44%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56%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41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 w:firstLine="0"/>
            </w:pPr>
            <w:r>
              <w:t>Развитие речи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52%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48%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41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 w:firstLine="0"/>
            </w:pPr>
            <w:r>
              <w:t>Художественная 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36%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64%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38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ind w:left="1120"/>
            </w:pPr>
            <w:r>
              <w:t>Познавательное развитие: (общ</w:t>
            </w:r>
            <w:proofErr w:type="gramStart"/>
            <w:r w:rsidR="00116A35">
              <w:t xml:space="preserve"> </w:t>
            </w:r>
            <w:r>
              <w:t>.</w:t>
            </w:r>
            <w:proofErr w:type="spellStart"/>
            <w:proofErr w:type="gramEnd"/>
            <w:r>
              <w:t>уров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74%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26%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41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 w:firstLine="0"/>
            </w:pPr>
            <w:r>
              <w:t>Ознакомление с окружающим миром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87%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13%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490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 w:firstLine="0"/>
            </w:pPr>
            <w:r>
              <w:t>Формирование элементарных математических представлений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67%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33%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41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 w:firstLine="0"/>
            </w:pPr>
            <w:r>
              <w:t>Формирование элементарных экологических представлений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72%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28%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38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ind w:left="500"/>
            </w:pPr>
            <w:r>
              <w:t>Социально - коммуникативное развитие: (</w:t>
            </w:r>
            <w:proofErr w:type="spellStart"/>
            <w:r>
              <w:t>общ</w:t>
            </w:r>
            <w:proofErr w:type="gramStart"/>
            <w:r>
              <w:t>.у</w:t>
            </w:r>
            <w:proofErr w:type="gramEnd"/>
            <w:r>
              <w:t>ров</w:t>
            </w:r>
            <w:proofErr w:type="spellEnd"/>
            <w: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82%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18%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45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20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/>
            </w:pPr>
            <w:r>
              <w:t>труд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50"/>
              <w:framePr w:w="9594" w:h="4320" w:wrap="around" w:vAnchor="page" w:hAnchor="page" w:x="1835" w:y="4308"/>
              <w:shd w:val="clear" w:color="auto" w:fill="auto"/>
              <w:spacing w:line="240" w:lineRule="auto"/>
            </w:pPr>
            <w:r>
              <w:rPr>
                <w:lang w:val="ru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38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 w:firstLine="0"/>
            </w:pPr>
            <w:r>
              <w:t>ОБЖ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92%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41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 w:firstLine="0"/>
            </w:pPr>
            <w:r>
              <w:t>Игровая, коммуникативная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71%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29%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468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30"/>
              <w:framePr w:w="9594" w:h="4320" w:wrap="around" w:vAnchor="page" w:hAnchor="page" w:x="1835" w:y="4308"/>
              <w:shd w:val="clear" w:color="auto" w:fill="auto"/>
              <w:spacing w:line="240" w:lineRule="auto"/>
              <w:ind w:left="820"/>
            </w:pPr>
            <w:r>
              <w:t>Художественно - эстетическое развитие: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  <w:tr w:rsidR="00555AA1" w:rsidTr="00AF41CC">
        <w:trPr>
          <w:trHeight w:val="252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1"/>
              <w:framePr w:w="9594" w:h="4320" w:wrap="around" w:vAnchor="page" w:hAnchor="page" w:x="1835" w:y="4308"/>
              <w:shd w:val="clear" w:color="auto" w:fill="auto"/>
              <w:spacing w:line="240" w:lineRule="auto"/>
              <w:ind w:left="120" w:firstLine="0"/>
            </w:pPr>
            <w:r>
              <w:t>Аппликация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50%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pStyle w:val="40"/>
              <w:framePr w:w="9594" w:h="4320" w:wrap="around" w:vAnchor="page" w:hAnchor="page" w:x="1835" w:y="4308"/>
              <w:shd w:val="clear" w:color="auto" w:fill="auto"/>
              <w:spacing w:line="240" w:lineRule="auto"/>
              <w:jc w:val="center"/>
            </w:pPr>
            <w:r>
              <w:t>50%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1" w:rsidRDefault="00555AA1" w:rsidP="00AF41CC">
            <w:pPr>
              <w:framePr w:w="9594" w:h="4320" w:wrap="around" w:vAnchor="page" w:hAnchor="page" w:x="1835" w:y="4308"/>
              <w:rPr>
                <w:sz w:val="10"/>
                <w:szCs w:val="10"/>
              </w:rPr>
            </w:pPr>
          </w:p>
        </w:tc>
      </w:tr>
    </w:tbl>
    <w:p w:rsidR="00174D42" w:rsidRDefault="00174D42" w:rsidP="00555AA1">
      <w:pPr>
        <w:pStyle w:val="1"/>
        <w:framePr w:w="9601" w:h="6969" w:hRule="exact" w:wrap="around" w:vAnchor="page" w:hAnchor="page" w:x="1816" w:y="8791"/>
        <w:shd w:val="clear" w:color="auto" w:fill="auto"/>
        <w:spacing w:line="227" w:lineRule="exact"/>
        <w:ind w:left="101" w:right="80" w:firstLine="0"/>
        <w:jc w:val="center"/>
        <w:rPr>
          <w:rStyle w:val="a4"/>
        </w:rPr>
      </w:pPr>
    </w:p>
    <w:p w:rsidR="00174D42" w:rsidRDefault="00174D42" w:rsidP="00555AA1">
      <w:pPr>
        <w:pStyle w:val="1"/>
        <w:framePr w:w="9601" w:h="6969" w:hRule="exact" w:wrap="around" w:vAnchor="page" w:hAnchor="page" w:x="1816" w:y="8791"/>
        <w:shd w:val="clear" w:color="auto" w:fill="auto"/>
        <w:spacing w:line="227" w:lineRule="exact"/>
        <w:ind w:left="101" w:right="80" w:firstLine="0"/>
        <w:jc w:val="center"/>
        <w:rPr>
          <w:rStyle w:val="a4"/>
        </w:rPr>
      </w:pPr>
    </w:p>
    <w:p w:rsidR="00174D42" w:rsidRDefault="00174D42" w:rsidP="00555AA1">
      <w:pPr>
        <w:pStyle w:val="1"/>
        <w:framePr w:w="9601" w:h="6969" w:hRule="exact" w:wrap="around" w:vAnchor="page" w:hAnchor="page" w:x="1816" w:y="8791"/>
        <w:shd w:val="clear" w:color="auto" w:fill="auto"/>
        <w:spacing w:line="227" w:lineRule="exact"/>
        <w:ind w:left="101" w:right="80" w:firstLine="0"/>
        <w:jc w:val="center"/>
        <w:rPr>
          <w:rStyle w:val="a4"/>
        </w:rPr>
      </w:pPr>
    </w:p>
    <w:p w:rsidR="00555AA1" w:rsidRDefault="00555AA1" w:rsidP="00555AA1">
      <w:pPr>
        <w:pStyle w:val="1"/>
        <w:framePr w:w="9601" w:h="6969" w:hRule="exact" w:wrap="around" w:vAnchor="page" w:hAnchor="page" w:x="1816" w:y="8791"/>
        <w:shd w:val="clear" w:color="auto" w:fill="auto"/>
        <w:spacing w:line="227" w:lineRule="exact"/>
        <w:ind w:left="101" w:right="80" w:firstLine="0"/>
        <w:jc w:val="center"/>
      </w:pPr>
      <w:r>
        <w:rPr>
          <w:rStyle w:val="a4"/>
        </w:rPr>
        <w:t>Предполагаемая</w:t>
      </w:r>
      <w:r w:rsidR="00174D42">
        <w:rPr>
          <w:rStyle w:val="a4"/>
        </w:rPr>
        <w:t xml:space="preserve"> причина данного явления  </w:t>
      </w:r>
      <w:r>
        <w:t>дети недостаточно владеют словарным запасом, низкий</w:t>
      </w:r>
      <w:r>
        <w:br/>
        <w:t>уровень сформированной связной речи и грамматического строя речи, на занятиях дети малоактивные, не</w:t>
      </w:r>
      <w:r>
        <w:br/>
        <w:t>уверенные в ответах, отмалч</w:t>
      </w:r>
      <w:r w:rsidR="00116A35">
        <w:t>иваются на занятиях, часто пропус</w:t>
      </w:r>
      <w:r>
        <w:t xml:space="preserve">кают детский сад, мало играют </w:t>
      </w:r>
      <w:proofErr w:type="gramStart"/>
      <w:r>
        <w:t>в</w:t>
      </w:r>
      <w:proofErr w:type="gramEnd"/>
      <w:r>
        <w:t xml:space="preserve"> настольные</w:t>
      </w:r>
    </w:p>
    <w:p w:rsidR="00174D42" w:rsidRPr="00555AA1" w:rsidRDefault="00174D42" w:rsidP="00174D42">
      <w:pPr>
        <w:framePr w:w="9601" w:h="6969" w:hRule="exact" w:wrap="around" w:vAnchor="page" w:hAnchor="page" w:x="1816" w:y="8791"/>
        <w:spacing w:line="227" w:lineRule="exact"/>
        <w:jc w:val="both"/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</w:pP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игры. Родители не интересуются знаниями детей</w:t>
      </w:r>
      <w:proofErr w:type="gramStart"/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  <w:lang w:val="ru-RU"/>
        </w:rPr>
        <w:t>,</w:t>
      </w: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д</w:t>
      </w:r>
      <w:proofErr w:type="gramEnd"/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ома с ними не занимаются, не прислушиваются к советам и рекомендациям воспитателей и других специалистов и не всегда их выполняют.</w:t>
      </w:r>
    </w:p>
    <w:p w:rsidR="00174D42" w:rsidRDefault="00174D42" w:rsidP="00174D42">
      <w:pPr>
        <w:framePr w:w="9601" w:h="6969" w:hRule="exact" w:wrap="around" w:vAnchor="page" w:hAnchor="page" w:x="1816" w:y="8791"/>
        <w:spacing w:line="227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-7"/>
          <w:sz w:val="19"/>
          <w:szCs w:val="19"/>
          <w:shd w:val="clear" w:color="auto" w:fill="FFFFFF"/>
          <w:lang w:val="ru-RU"/>
        </w:rPr>
      </w:pPr>
    </w:p>
    <w:p w:rsidR="00174D42" w:rsidRPr="00555AA1" w:rsidRDefault="00174D42" w:rsidP="00174D42">
      <w:pPr>
        <w:framePr w:w="9601" w:h="6969" w:hRule="exact" w:wrap="around" w:vAnchor="page" w:hAnchor="page" w:x="1816" w:y="8791"/>
        <w:spacing w:line="227" w:lineRule="exact"/>
        <w:jc w:val="both"/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</w:pPr>
      <w:r w:rsidRPr="00555AA1">
        <w:rPr>
          <w:rFonts w:ascii="Times New Roman" w:eastAsia="Times New Roman" w:hAnsi="Times New Roman" w:cs="Times New Roman"/>
          <w:b/>
          <w:bCs/>
          <w:color w:val="auto"/>
          <w:spacing w:val="-7"/>
          <w:sz w:val="19"/>
          <w:szCs w:val="19"/>
          <w:shd w:val="clear" w:color="auto" w:fill="FFFFFF"/>
        </w:rPr>
        <w:t>Вывод:</w:t>
      </w: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  <w:lang w:val="ru-RU"/>
        </w:rPr>
        <w:t xml:space="preserve"> </w:t>
      </w: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Итоги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  <w:lang w:val="ru-RU"/>
        </w:rPr>
        <w:t xml:space="preserve"> </w:t>
      </w: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 xml:space="preserve"> воспитательно - образовательной работы в подготовительной группе за 2015-2016 учебный год показали положительную динамику. И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з 12 детей: имеют</w:t>
      </w:r>
      <w:proofErr w:type="gramStart"/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  <w:lang w:val="ru-RU"/>
        </w:rPr>
        <w:t>75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 xml:space="preserve">%, С/В - 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  <w:lang w:val="ru-RU"/>
        </w:rPr>
        <w:t>25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%</w:t>
      </w: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.</w:t>
      </w:r>
    </w:p>
    <w:p w:rsidR="00174D42" w:rsidRDefault="00174D42" w:rsidP="00174D42">
      <w:pPr>
        <w:framePr w:w="9601" w:h="6969" w:hRule="exact" w:wrap="around" w:vAnchor="page" w:hAnchor="page" w:x="1816" w:y="8791"/>
        <w:spacing w:line="227" w:lineRule="exact"/>
        <w:jc w:val="both"/>
        <w:rPr>
          <w:rFonts w:ascii="Times New Roman" w:eastAsia="Times New Roman" w:hAnsi="Times New Roman" w:cs="Times New Roman"/>
          <w:b/>
          <w:color w:val="auto"/>
          <w:spacing w:val="-7"/>
          <w:sz w:val="19"/>
          <w:szCs w:val="19"/>
          <w:lang w:val="ru-RU"/>
        </w:rPr>
      </w:pPr>
    </w:p>
    <w:p w:rsidR="00174D42" w:rsidRPr="00174D42" w:rsidRDefault="00174D42" w:rsidP="00174D42">
      <w:pPr>
        <w:framePr w:w="9601" w:h="6969" w:hRule="exact" w:wrap="around" w:vAnchor="page" w:hAnchor="page" w:x="1816" w:y="8791"/>
        <w:spacing w:line="227" w:lineRule="exact"/>
        <w:jc w:val="both"/>
        <w:rPr>
          <w:rFonts w:ascii="Times New Roman" w:eastAsia="Times New Roman" w:hAnsi="Times New Roman" w:cs="Times New Roman"/>
          <w:b/>
          <w:color w:val="auto"/>
          <w:spacing w:val="-7"/>
          <w:sz w:val="19"/>
          <w:szCs w:val="19"/>
        </w:rPr>
      </w:pPr>
      <w:r w:rsidRPr="00174D42">
        <w:rPr>
          <w:rFonts w:ascii="Times New Roman" w:eastAsia="Times New Roman" w:hAnsi="Times New Roman" w:cs="Times New Roman"/>
          <w:b/>
          <w:color w:val="auto"/>
          <w:spacing w:val="-7"/>
          <w:sz w:val="19"/>
          <w:szCs w:val="19"/>
        </w:rPr>
        <w:t>Рекомендации для педагогов старших групп:</w:t>
      </w:r>
    </w:p>
    <w:p w:rsidR="00174D42" w:rsidRPr="00555AA1" w:rsidRDefault="00174D42" w:rsidP="00174D42">
      <w:pPr>
        <w:framePr w:w="9601" w:h="6969" w:hRule="exact" w:wrap="around" w:vAnchor="page" w:hAnchor="page" w:x="1816" w:y="8791"/>
        <w:numPr>
          <w:ilvl w:val="0"/>
          <w:numId w:val="2"/>
        </w:numPr>
        <w:tabs>
          <w:tab w:val="left" w:pos="364"/>
        </w:tabs>
        <w:spacing w:line="227" w:lineRule="exact"/>
        <w:jc w:val="both"/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</w:pP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В</w:t>
      </w: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ab/>
        <w:t>свободное время больше уделять внимания на составления рассказов, сказок. Больше читать разные произведения и пересказывать их. Чаще зна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комить с авторами и иллюстратор</w:t>
      </w:r>
      <w:r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  <w:lang w:val="ru-RU"/>
        </w:rPr>
        <w:t>а</w:t>
      </w: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ми детских книг.</w:t>
      </w:r>
    </w:p>
    <w:p w:rsidR="00174D42" w:rsidRPr="00555AA1" w:rsidRDefault="00174D42" w:rsidP="00174D42">
      <w:pPr>
        <w:framePr w:w="9601" w:h="6969" w:hRule="exact" w:wrap="around" w:vAnchor="page" w:hAnchor="page" w:x="1816" w:y="8791"/>
        <w:numPr>
          <w:ilvl w:val="0"/>
          <w:numId w:val="2"/>
        </w:numPr>
        <w:tabs>
          <w:tab w:val="left" w:pos="158"/>
        </w:tabs>
        <w:spacing w:line="227" w:lineRule="exact"/>
        <w:jc w:val="both"/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</w:pP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Уделять внимания на состав числа из двух меньших чисел (проводить практикум для родителей, предложить памятники для них, чтобы они закрепляли дома), давать детям прохождение разнообразных лабиринтов, разгадывание ребусов, а также больше давать задания - работа в тетрадях (графический диктант).</w:t>
      </w:r>
    </w:p>
    <w:p w:rsidR="00174D42" w:rsidRPr="00555AA1" w:rsidRDefault="00174D42" w:rsidP="00174D42">
      <w:pPr>
        <w:framePr w:w="9601" w:h="6969" w:hRule="exact" w:wrap="around" w:vAnchor="page" w:hAnchor="page" w:x="1816" w:y="8791"/>
        <w:numPr>
          <w:ilvl w:val="0"/>
          <w:numId w:val="2"/>
        </w:numPr>
        <w:tabs>
          <w:tab w:val="left" w:pos="155"/>
        </w:tabs>
        <w:spacing w:line="227" w:lineRule="exact"/>
        <w:jc w:val="both"/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</w:pPr>
      <w:r w:rsidRPr="00555AA1">
        <w:rPr>
          <w:rFonts w:ascii="Times New Roman" w:eastAsia="Times New Roman" w:hAnsi="Times New Roman" w:cs="Times New Roman"/>
          <w:color w:val="auto"/>
          <w:spacing w:val="-6"/>
          <w:sz w:val="19"/>
          <w:szCs w:val="19"/>
        </w:rPr>
        <w:t>Для лучшего объединения родителей проводить разные мероприятия (праздники, конкурсы, викторины)</w:t>
      </w:r>
    </w:p>
    <w:p w:rsidR="00174D42" w:rsidRPr="00555AA1" w:rsidRDefault="00174D42" w:rsidP="00174D42">
      <w:pPr>
        <w:framePr w:w="9601" w:h="6969" w:hRule="exact" w:wrap="around" w:vAnchor="page" w:hAnchor="page" w:x="1816" w:y="8791"/>
      </w:pPr>
    </w:p>
    <w:p w:rsidR="00174D42" w:rsidRPr="00174D42" w:rsidRDefault="00174D42" w:rsidP="00555AA1">
      <w:pPr>
        <w:pStyle w:val="1"/>
        <w:framePr w:w="9601" w:h="6969" w:hRule="exact" w:wrap="around" w:vAnchor="page" w:hAnchor="page" w:x="1816" w:y="8791"/>
        <w:shd w:val="clear" w:color="auto" w:fill="auto"/>
        <w:spacing w:line="227" w:lineRule="exact"/>
        <w:ind w:left="101" w:right="80" w:firstLine="0"/>
        <w:jc w:val="center"/>
        <w:rPr>
          <w:lang w:val="ru"/>
        </w:rPr>
      </w:pPr>
    </w:p>
    <w:p w:rsidR="0073739E" w:rsidRPr="00555AA1" w:rsidRDefault="0073739E" w:rsidP="00174D42">
      <w:bookmarkStart w:id="0" w:name="_GoBack"/>
      <w:bookmarkEnd w:id="0"/>
    </w:p>
    <w:sectPr w:rsidR="0073739E" w:rsidRPr="0055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C1C"/>
    <w:multiLevelType w:val="multilevel"/>
    <w:tmpl w:val="B88C6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120B99"/>
    <w:multiLevelType w:val="multilevel"/>
    <w:tmpl w:val="47D08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A1"/>
    <w:rsid w:val="00116A35"/>
    <w:rsid w:val="00174D42"/>
    <w:rsid w:val="00555AA1"/>
    <w:rsid w:val="007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A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5AA1"/>
    <w:rPr>
      <w:rFonts w:ascii="Times New Roman" w:eastAsia="Times New Roman" w:hAnsi="Times New Roman" w:cs="Times New Roman"/>
      <w:spacing w:val="-6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555AA1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AA1"/>
    <w:rPr>
      <w:rFonts w:ascii="Times New Roman" w:eastAsia="Times New Roman" w:hAnsi="Times New Roman" w:cs="Times New Roman"/>
      <w:spacing w:val="-6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5AA1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5AA1"/>
    <w:rPr>
      <w:rFonts w:ascii="Times New Roman" w:eastAsia="Times New Roman" w:hAnsi="Times New Roman" w:cs="Times New Roman"/>
      <w:spacing w:val="-11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55AA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555AA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pacing w:val="-6"/>
      <w:sz w:val="19"/>
      <w:szCs w:val="19"/>
      <w:lang w:val="ru-RU" w:eastAsia="en-US"/>
    </w:rPr>
  </w:style>
  <w:style w:type="paragraph" w:customStyle="1" w:styleId="30">
    <w:name w:val="Основной текст (3)"/>
    <w:basedOn w:val="a"/>
    <w:link w:val="3"/>
    <w:rsid w:val="00555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6"/>
      <w:sz w:val="19"/>
      <w:szCs w:val="19"/>
      <w:lang w:val="ru-RU" w:eastAsia="en-US"/>
    </w:rPr>
  </w:style>
  <w:style w:type="paragraph" w:customStyle="1" w:styleId="40">
    <w:name w:val="Основной текст (4)"/>
    <w:basedOn w:val="a"/>
    <w:link w:val="4"/>
    <w:rsid w:val="00555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5"/>
      <w:sz w:val="17"/>
      <w:szCs w:val="17"/>
      <w:lang w:val="ru-RU" w:eastAsia="en-US"/>
    </w:rPr>
  </w:style>
  <w:style w:type="paragraph" w:customStyle="1" w:styleId="20">
    <w:name w:val="Основной текст (2)"/>
    <w:basedOn w:val="a"/>
    <w:link w:val="2"/>
    <w:rsid w:val="00555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1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555AA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A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5AA1"/>
    <w:rPr>
      <w:rFonts w:ascii="Times New Roman" w:eastAsia="Times New Roman" w:hAnsi="Times New Roman" w:cs="Times New Roman"/>
      <w:spacing w:val="-6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555AA1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AA1"/>
    <w:rPr>
      <w:rFonts w:ascii="Times New Roman" w:eastAsia="Times New Roman" w:hAnsi="Times New Roman" w:cs="Times New Roman"/>
      <w:spacing w:val="-6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5AA1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5AA1"/>
    <w:rPr>
      <w:rFonts w:ascii="Times New Roman" w:eastAsia="Times New Roman" w:hAnsi="Times New Roman" w:cs="Times New Roman"/>
      <w:spacing w:val="-11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55AA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555AA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pacing w:val="-6"/>
      <w:sz w:val="19"/>
      <w:szCs w:val="19"/>
      <w:lang w:val="ru-RU" w:eastAsia="en-US"/>
    </w:rPr>
  </w:style>
  <w:style w:type="paragraph" w:customStyle="1" w:styleId="30">
    <w:name w:val="Основной текст (3)"/>
    <w:basedOn w:val="a"/>
    <w:link w:val="3"/>
    <w:rsid w:val="00555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6"/>
      <w:sz w:val="19"/>
      <w:szCs w:val="19"/>
      <w:lang w:val="ru-RU" w:eastAsia="en-US"/>
    </w:rPr>
  </w:style>
  <w:style w:type="paragraph" w:customStyle="1" w:styleId="40">
    <w:name w:val="Основной текст (4)"/>
    <w:basedOn w:val="a"/>
    <w:link w:val="4"/>
    <w:rsid w:val="00555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5"/>
      <w:sz w:val="17"/>
      <w:szCs w:val="17"/>
      <w:lang w:val="ru-RU" w:eastAsia="en-US"/>
    </w:rPr>
  </w:style>
  <w:style w:type="paragraph" w:customStyle="1" w:styleId="20">
    <w:name w:val="Основной текст (2)"/>
    <w:basedOn w:val="a"/>
    <w:link w:val="2"/>
    <w:rsid w:val="00555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1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555AA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1948</Characters>
  <Application>Microsoft Office Word</Application>
  <DocSecurity>0</DocSecurity>
  <Lines>16</Lines>
  <Paragraphs>4</Paragraphs>
  <ScaleCrop>false</ScaleCrop>
  <Company>Krokoz™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2018-02-24T23:27:00Z</dcterms:created>
  <dcterms:modified xsi:type="dcterms:W3CDTF">2018-03-10T01:37:00Z</dcterms:modified>
</cp:coreProperties>
</file>